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A2DC1" w14:textId="6B85EE39" w:rsidR="004A1445" w:rsidRPr="00D41D58" w:rsidRDefault="00CC2A52" w:rsidP="00BE5B28">
      <w:pPr>
        <w:jc w:val="center"/>
        <w:rPr>
          <w:rFonts w:ascii="Arial" w:hAnsi="Arial" w:cs="Arial"/>
          <w:b/>
          <w:bCs/>
          <w:sz w:val="24"/>
          <w:szCs w:val="24"/>
        </w:rPr>
      </w:pPr>
      <w:r w:rsidRPr="00D41D58">
        <w:rPr>
          <w:rFonts w:ascii="Arial" w:hAnsi="Arial" w:cs="Arial"/>
          <w:b/>
          <w:bCs/>
          <w:sz w:val="24"/>
          <w:szCs w:val="24"/>
        </w:rPr>
        <w:t>Abstract Title</w:t>
      </w:r>
      <w:r w:rsidR="000A205A" w:rsidRPr="00D41D58">
        <w:rPr>
          <w:rFonts w:ascii="Arial" w:hAnsi="Arial" w:cs="Arial"/>
          <w:b/>
          <w:bCs/>
          <w:sz w:val="24"/>
          <w:szCs w:val="24"/>
        </w:rPr>
        <w:t>.</w:t>
      </w:r>
    </w:p>
    <w:p w14:paraId="0B3BA599" w14:textId="6ABFFCB8" w:rsidR="000A205A" w:rsidRPr="00D41D58" w:rsidRDefault="00CC2A52" w:rsidP="00BE5B28">
      <w:pPr>
        <w:jc w:val="center"/>
        <w:rPr>
          <w:rFonts w:ascii="Arial" w:hAnsi="Arial" w:cs="Arial"/>
          <w:sz w:val="24"/>
          <w:szCs w:val="24"/>
        </w:rPr>
      </w:pPr>
      <w:r w:rsidRPr="00D41D58">
        <w:rPr>
          <w:rFonts w:ascii="Arial" w:hAnsi="Arial" w:cs="Arial"/>
          <w:sz w:val="24"/>
          <w:szCs w:val="24"/>
        </w:rPr>
        <w:t>Author 1</w:t>
      </w:r>
      <w:r w:rsidRPr="00D41D58">
        <w:rPr>
          <w:rFonts w:ascii="Arial" w:hAnsi="Arial" w:cs="Arial"/>
          <w:sz w:val="24"/>
          <w:szCs w:val="24"/>
          <w:vertAlign w:val="superscript"/>
        </w:rPr>
        <w:t>1</w:t>
      </w:r>
      <w:r w:rsidR="000A205A" w:rsidRPr="00D41D58">
        <w:rPr>
          <w:rFonts w:ascii="Arial" w:hAnsi="Arial" w:cs="Arial"/>
          <w:sz w:val="24"/>
          <w:szCs w:val="24"/>
        </w:rPr>
        <w:t>,</w:t>
      </w:r>
      <w:r w:rsidRPr="00D41D58">
        <w:rPr>
          <w:rFonts w:ascii="Arial" w:hAnsi="Arial" w:cs="Arial"/>
          <w:sz w:val="24"/>
          <w:szCs w:val="24"/>
        </w:rPr>
        <w:t xml:space="preserve"> Author 2</w:t>
      </w:r>
      <w:r w:rsidRPr="00D41D58">
        <w:rPr>
          <w:rFonts w:ascii="Arial" w:hAnsi="Arial" w:cs="Arial"/>
          <w:sz w:val="24"/>
          <w:szCs w:val="24"/>
          <w:vertAlign w:val="superscript"/>
        </w:rPr>
        <w:t>2</w:t>
      </w:r>
      <w:r w:rsidRPr="00D41D58">
        <w:rPr>
          <w:rFonts w:ascii="Arial" w:hAnsi="Arial" w:cs="Arial"/>
          <w:sz w:val="24"/>
          <w:szCs w:val="24"/>
        </w:rPr>
        <w:t>,</w:t>
      </w:r>
      <w:r w:rsidR="00567E11" w:rsidRPr="00D41D58">
        <w:rPr>
          <w:rFonts w:ascii="Arial" w:hAnsi="Arial" w:cs="Arial"/>
          <w:sz w:val="24"/>
          <w:szCs w:val="24"/>
        </w:rPr>
        <w:t xml:space="preserve"> </w:t>
      </w:r>
      <w:r w:rsidRPr="00D41D58">
        <w:rPr>
          <w:rFonts w:ascii="Arial" w:hAnsi="Arial" w:cs="Arial"/>
          <w:sz w:val="24"/>
          <w:szCs w:val="24"/>
        </w:rPr>
        <w:t>Author 3</w:t>
      </w:r>
      <w:r w:rsidRPr="00D41D58">
        <w:rPr>
          <w:rFonts w:ascii="Arial" w:hAnsi="Arial" w:cs="Arial"/>
          <w:sz w:val="24"/>
          <w:szCs w:val="24"/>
          <w:vertAlign w:val="superscript"/>
        </w:rPr>
        <w:t>1</w:t>
      </w:r>
    </w:p>
    <w:p w14:paraId="5DC2CB74" w14:textId="77777777" w:rsidR="00CC2A52" w:rsidRPr="00D41D58" w:rsidRDefault="00CC2A52" w:rsidP="00BE5B28">
      <w:pPr>
        <w:jc w:val="center"/>
        <w:rPr>
          <w:rFonts w:ascii="Arial" w:hAnsi="Arial" w:cs="Arial"/>
          <w:sz w:val="24"/>
          <w:szCs w:val="24"/>
        </w:rPr>
      </w:pPr>
      <w:r w:rsidRPr="00D41D58">
        <w:rPr>
          <w:rFonts w:ascii="Arial" w:hAnsi="Arial" w:cs="Arial"/>
          <w:sz w:val="24"/>
          <w:szCs w:val="24"/>
        </w:rPr>
        <w:t>Affiliation 1</w:t>
      </w:r>
    </w:p>
    <w:p w14:paraId="2335DDFC" w14:textId="624EFCCD" w:rsidR="000A205A" w:rsidRPr="00D41D58" w:rsidRDefault="00CC2A52" w:rsidP="00BE5B28">
      <w:pPr>
        <w:jc w:val="center"/>
        <w:rPr>
          <w:rFonts w:ascii="Arial" w:hAnsi="Arial" w:cs="Arial"/>
          <w:sz w:val="24"/>
          <w:szCs w:val="24"/>
        </w:rPr>
      </w:pPr>
      <w:r w:rsidRPr="00D41D58">
        <w:rPr>
          <w:rFonts w:ascii="Arial" w:hAnsi="Arial" w:cs="Arial"/>
          <w:sz w:val="24"/>
          <w:szCs w:val="24"/>
        </w:rPr>
        <w:t>Affiliation 2</w:t>
      </w:r>
    </w:p>
    <w:p w14:paraId="0707673F" w14:textId="7221FBD2" w:rsidR="00CC2A52" w:rsidRPr="00D41D58" w:rsidRDefault="00CC2A52" w:rsidP="00BE5B28">
      <w:pPr>
        <w:jc w:val="center"/>
        <w:rPr>
          <w:rFonts w:ascii="Arial" w:hAnsi="Arial" w:cs="Arial"/>
          <w:b/>
          <w:bCs/>
          <w:sz w:val="28"/>
          <w:szCs w:val="28"/>
        </w:rPr>
      </w:pPr>
      <w:r w:rsidRPr="00D41D58">
        <w:rPr>
          <w:rFonts w:ascii="Arial" w:hAnsi="Arial" w:cs="Arial"/>
          <w:b/>
          <w:bCs/>
          <w:sz w:val="24"/>
          <w:szCs w:val="24"/>
        </w:rPr>
        <w:t>2024 Mary Kay O’Connor Safety &amp; Risk Conference</w:t>
      </w:r>
    </w:p>
    <w:p w14:paraId="1DBBD5A3" w14:textId="652B4437" w:rsidR="000A205A" w:rsidRPr="00D41D58" w:rsidRDefault="00CC2A52" w:rsidP="00BE5B28">
      <w:pPr>
        <w:jc w:val="center"/>
        <w:rPr>
          <w:rFonts w:ascii="Arial" w:hAnsi="Arial" w:cs="Arial"/>
        </w:rPr>
      </w:pPr>
      <w:r w:rsidRPr="00D41D58">
        <w:rPr>
          <w:rFonts w:ascii="Arial" w:hAnsi="Arial" w:cs="Arial"/>
        </w:rPr>
        <w:t>Oct</w:t>
      </w:r>
      <w:bookmarkStart w:id="0" w:name="_GoBack"/>
      <w:bookmarkEnd w:id="0"/>
      <w:r w:rsidRPr="00D41D58">
        <w:rPr>
          <w:rFonts w:ascii="Arial" w:hAnsi="Arial" w:cs="Arial"/>
        </w:rPr>
        <w:t>ober 22</w:t>
      </w:r>
      <w:r w:rsidR="000A205A" w:rsidRPr="00D41D58">
        <w:rPr>
          <w:rFonts w:ascii="Arial" w:hAnsi="Arial" w:cs="Arial"/>
        </w:rPr>
        <w:t xml:space="preserve">- </w:t>
      </w:r>
      <w:r w:rsidRPr="00D41D58">
        <w:rPr>
          <w:rFonts w:ascii="Arial" w:hAnsi="Arial" w:cs="Arial"/>
        </w:rPr>
        <w:t>24</w:t>
      </w:r>
      <w:r w:rsidR="000A205A" w:rsidRPr="00D41D58">
        <w:rPr>
          <w:rFonts w:ascii="Arial" w:hAnsi="Arial" w:cs="Arial"/>
        </w:rPr>
        <w:t>, 202</w:t>
      </w:r>
      <w:r w:rsidRPr="00D41D58">
        <w:rPr>
          <w:rFonts w:ascii="Arial" w:hAnsi="Arial" w:cs="Arial"/>
        </w:rPr>
        <w:t>4</w:t>
      </w:r>
      <w:r w:rsidR="000A205A" w:rsidRPr="00D41D58">
        <w:rPr>
          <w:rFonts w:ascii="Arial" w:hAnsi="Arial" w:cs="Arial"/>
        </w:rPr>
        <w:t>,</w:t>
      </w:r>
      <w:r w:rsidRPr="00D41D58">
        <w:rPr>
          <w:rFonts w:ascii="Arial" w:hAnsi="Arial" w:cs="Arial"/>
        </w:rPr>
        <w:t xml:space="preserve"> College Station, Texas</w:t>
      </w:r>
    </w:p>
    <w:p w14:paraId="646DE0F1" w14:textId="77777777" w:rsidR="00FE3F71" w:rsidRDefault="00FE3F71" w:rsidP="00FE3F71">
      <w:pPr>
        <w:rPr>
          <w:rFonts w:ascii="Arial" w:hAnsi="Arial" w:cs="Arial"/>
          <w:b/>
          <w:bCs/>
          <w:sz w:val="28"/>
          <w:szCs w:val="28"/>
          <w:u w:val="single"/>
        </w:rPr>
      </w:pPr>
    </w:p>
    <w:p w14:paraId="4DE51650" w14:textId="308B7C08" w:rsidR="000A205A" w:rsidRPr="00D41D58" w:rsidRDefault="0046624C" w:rsidP="00D41D58">
      <w:pPr>
        <w:rPr>
          <w:rFonts w:cstheme="minorHAnsi"/>
          <w:sz w:val="24"/>
          <w:szCs w:val="24"/>
        </w:rPr>
      </w:pPr>
      <w:r w:rsidRPr="00D41D58">
        <w:rPr>
          <w:rFonts w:ascii="Arial" w:hAnsi="Arial" w:cs="Arial"/>
          <w:b/>
          <w:bCs/>
          <w:sz w:val="28"/>
          <w:szCs w:val="28"/>
          <w:u w:val="single"/>
        </w:rPr>
        <w:t>Abstract</w:t>
      </w:r>
      <w:r w:rsidR="00CC2A52">
        <w:rPr>
          <w:rFonts w:ascii="Arial" w:hAnsi="Arial" w:cs="Arial"/>
          <w:color w:val="1F1F1F"/>
          <w:sz w:val="30"/>
          <w:szCs w:val="30"/>
        </w:rPr>
        <w:br/>
      </w:r>
      <w:r w:rsidR="00CC2A52">
        <w:rPr>
          <w:rFonts w:ascii="Arial" w:hAnsi="Arial" w:cs="Arial"/>
          <w:color w:val="1F1F1F"/>
          <w:sz w:val="30"/>
          <w:szCs w:val="30"/>
        </w:rPr>
        <w:br/>
      </w:r>
      <w:r w:rsidR="00CC2A52" w:rsidRPr="00D41D58">
        <w:rPr>
          <w:rFonts w:cstheme="minorHAnsi"/>
          <w:color w:val="1F1F1F"/>
          <w:sz w:val="24"/>
          <w:szCs w:val="24"/>
        </w:rPr>
        <w:t>A concise and factual abstract is required (maximum 50</w:t>
      </w:r>
      <w:r w:rsidR="00D41D58">
        <w:rPr>
          <w:rFonts w:cstheme="minorHAnsi"/>
          <w:color w:val="1F1F1F"/>
          <w:sz w:val="24"/>
          <w:szCs w:val="24"/>
        </w:rPr>
        <w:t>0</w:t>
      </w:r>
      <w:r w:rsidR="00CC2A52" w:rsidRPr="00D41D58">
        <w:rPr>
          <w:rFonts w:cstheme="minorHAnsi"/>
          <w:color w:val="1F1F1F"/>
          <w:sz w:val="24"/>
          <w:szCs w:val="24"/>
        </w:rPr>
        <w:t xml:space="preserve"> words).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r w:rsidR="008F42E5" w:rsidRPr="00FE3F71">
        <w:rPr>
          <w:rFonts w:cstheme="minorHAnsi"/>
          <w:sz w:val="24"/>
          <w:szCs w:val="24"/>
        </w:rPr>
        <w:t xml:space="preserve"> </w:t>
      </w:r>
    </w:p>
    <w:p w14:paraId="1DFA8D76" w14:textId="1FBC5EF1" w:rsidR="000A205A" w:rsidRPr="00D41D58" w:rsidRDefault="000A205A" w:rsidP="00FE3F71">
      <w:pPr>
        <w:rPr>
          <w:rFonts w:cstheme="minorHAnsi"/>
          <w:sz w:val="24"/>
          <w:szCs w:val="24"/>
        </w:rPr>
      </w:pPr>
    </w:p>
    <w:p w14:paraId="10F27DBE" w14:textId="77777777" w:rsidR="00BB46B3" w:rsidRPr="00D41D58" w:rsidRDefault="00BB46B3">
      <w:pPr>
        <w:rPr>
          <w:rFonts w:cstheme="minorHAnsi"/>
          <w:sz w:val="24"/>
          <w:szCs w:val="24"/>
        </w:rPr>
      </w:pPr>
    </w:p>
    <w:sectPr w:rsidR="00BB46B3" w:rsidRPr="00D41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CDF7" w14:textId="77777777" w:rsidR="00AB3179" w:rsidRDefault="00AB3179" w:rsidP="00362F9E">
      <w:pPr>
        <w:spacing w:after="0" w:line="240" w:lineRule="auto"/>
      </w:pPr>
      <w:r>
        <w:separator/>
      </w:r>
    </w:p>
  </w:endnote>
  <w:endnote w:type="continuationSeparator" w:id="0">
    <w:p w14:paraId="3E7548C4" w14:textId="77777777" w:rsidR="00AB3179" w:rsidRDefault="00AB3179" w:rsidP="0036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Light">
    <w:altName w:val="Robot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85E5C" w14:textId="77777777" w:rsidR="00AB3179" w:rsidRDefault="00AB3179" w:rsidP="00362F9E">
      <w:pPr>
        <w:spacing w:after="0" w:line="240" w:lineRule="auto"/>
      </w:pPr>
      <w:r>
        <w:separator/>
      </w:r>
    </w:p>
  </w:footnote>
  <w:footnote w:type="continuationSeparator" w:id="0">
    <w:p w14:paraId="5377D68D" w14:textId="77777777" w:rsidR="00AB3179" w:rsidRDefault="00AB3179" w:rsidP="00362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5A"/>
    <w:rsid w:val="000A205A"/>
    <w:rsid w:val="00132169"/>
    <w:rsid w:val="00282CE7"/>
    <w:rsid w:val="00352101"/>
    <w:rsid w:val="00362F9E"/>
    <w:rsid w:val="0037203E"/>
    <w:rsid w:val="00395562"/>
    <w:rsid w:val="003C04AE"/>
    <w:rsid w:val="003F367A"/>
    <w:rsid w:val="004148F3"/>
    <w:rsid w:val="00464306"/>
    <w:rsid w:val="00465D8E"/>
    <w:rsid w:val="0046624C"/>
    <w:rsid w:val="00483348"/>
    <w:rsid w:val="004A1445"/>
    <w:rsid w:val="00541348"/>
    <w:rsid w:val="00542033"/>
    <w:rsid w:val="00567E11"/>
    <w:rsid w:val="00591B7B"/>
    <w:rsid w:val="005E68DD"/>
    <w:rsid w:val="00613950"/>
    <w:rsid w:val="00635A9B"/>
    <w:rsid w:val="00661154"/>
    <w:rsid w:val="006847C3"/>
    <w:rsid w:val="006B168F"/>
    <w:rsid w:val="008106C1"/>
    <w:rsid w:val="00872701"/>
    <w:rsid w:val="008B2EE7"/>
    <w:rsid w:val="008D0C3B"/>
    <w:rsid w:val="008F42E5"/>
    <w:rsid w:val="0091571F"/>
    <w:rsid w:val="009169E6"/>
    <w:rsid w:val="00921BEB"/>
    <w:rsid w:val="009952AA"/>
    <w:rsid w:val="00A7429D"/>
    <w:rsid w:val="00AB3179"/>
    <w:rsid w:val="00BB46B3"/>
    <w:rsid w:val="00BE5B28"/>
    <w:rsid w:val="00C77E13"/>
    <w:rsid w:val="00CC2A52"/>
    <w:rsid w:val="00D35204"/>
    <w:rsid w:val="00D41D58"/>
    <w:rsid w:val="00D7358A"/>
    <w:rsid w:val="00D8342B"/>
    <w:rsid w:val="00F45CE6"/>
    <w:rsid w:val="00F64663"/>
    <w:rsid w:val="00FE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155B5"/>
  <w15:chartTrackingRefBased/>
  <w15:docId w15:val="{47DB3371-DCCD-497E-8081-1E6C0856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67E11"/>
    <w:pPr>
      <w:spacing w:after="0" w:line="240" w:lineRule="auto"/>
    </w:pPr>
  </w:style>
  <w:style w:type="paragraph" w:styleId="FootnoteText">
    <w:name w:val="footnote text"/>
    <w:basedOn w:val="Normal"/>
    <w:link w:val="FootnoteTextChar"/>
    <w:uiPriority w:val="99"/>
    <w:semiHidden/>
    <w:unhideWhenUsed/>
    <w:rsid w:val="00362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F9E"/>
    <w:rPr>
      <w:sz w:val="20"/>
      <w:szCs w:val="20"/>
    </w:rPr>
  </w:style>
  <w:style w:type="character" w:styleId="FootnoteReference">
    <w:name w:val="footnote reference"/>
    <w:basedOn w:val="DefaultParagraphFont"/>
    <w:uiPriority w:val="99"/>
    <w:semiHidden/>
    <w:unhideWhenUsed/>
    <w:rsid w:val="00362F9E"/>
    <w:rPr>
      <w:vertAlign w:val="superscript"/>
    </w:rPr>
  </w:style>
  <w:style w:type="character" w:customStyle="1" w:styleId="fontstyle01">
    <w:name w:val="fontstyle01"/>
    <w:basedOn w:val="DefaultParagraphFont"/>
    <w:rsid w:val="00542033"/>
    <w:rPr>
      <w:rFonts w:ascii="Roboto-Light" w:hAnsi="Roboto-Light" w:hint="default"/>
      <w:b w:val="0"/>
      <w:bCs w:val="0"/>
      <w:i w:val="0"/>
      <w:iCs w:val="0"/>
      <w:color w:val="205776"/>
      <w:sz w:val="18"/>
      <w:szCs w:val="18"/>
    </w:rPr>
  </w:style>
  <w:style w:type="character" w:styleId="Hyperlink">
    <w:name w:val="Hyperlink"/>
    <w:basedOn w:val="DefaultParagraphFont"/>
    <w:uiPriority w:val="99"/>
    <w:semiHidden/>
    <w:unhideWhenUsed/>
    <w:rsid w:val="00D7358A"/>
    <w:rPr>
      <w:color w:val="0000FF"/>
      <w:u w:val="single"/>
    </w:rPr>
  </w:style>
  <w:style w:type="character" w:styleId="Strong">
    <w:name w:val="Strong"/>
    <w:basedOn w:val="DefaultParagraphFont"/>
    <w:uiPriority w:val="22"/>
    <w:qFormat/>
    <w:rsid w:val="00CC2A52"/>
    <w:rPr>
      <w:b/>
      <w:bCs/>
    </w:rPr>
  </w:style>
  <w:style w:type="paragraph" w:styleId="BalloonText">
    <w:name w:val="Balloon Text"/>
    <w:basedOn w:val="Normal"/>
    <w:link w:val="BalloonTextChar"/>
    <w:uiPriority w:val="99"/>
    <w:semiHidden/>
    <w:unhideWhenUsed/>
    <w:rsid w:val="00D41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69ED-CB46-4CF2-B636-2BBDC59A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591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Sripaul, Edison Amirtharaj</dc:creator>
  <cp:keywords/>
  <dc:description/>
  <cp:lastModifiedBy>Tamez, Karen Andrea</cp:lastModifiedBy>
  <cp:revision>2</cp:revision>
  <dcterms:created xsi:type="dcterms:W3CDTF">2024-02-16T22:15:00Z</dcterms:created>
  <dcterms:modified xsi:type="dcterms:W3CDTF">2024-02-16T22:15:00Z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7569cd8f-c4c2-4b82-acb5-9870334a07da</vt:lpwstr>
  </property>
</Properties>
</file>